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C87B" w14:textId="77777777" w:rsidR="0055022B" w:rsidRPr="0055022B" w:rsidRDefault="0055022B" w:rsidP="0055022B">
      <w:pPr>
        <w:rPr>
          <w:b/>
          <w:bCs/>
          <w:lang w:val="sv-SE"/>
        </w:rPr>
      </w:pPr>
      <w:r w:rsidRPr="0055022B">
        <w:rPr>
          <w:b/>
          <w:bCs/>
          <w:lang w:val="sv-SE"/>
        </w:rPr>
        <w:t>Ändring i tidtabellen för hämtning av uppgifter i KOSKI för hemkommunsersättning</w:t>
      </w:r>
    </w:p>
    <w:p w14:paraId="0D887B25" w14:textId="77777777" w:rsidR="0055022B" w:rsidRPr="0055022B" w:rsidRDefault="0055022B" w:rsidP="0055022B">
      <w:pPr>
        <w:rPr>
          <w:lang w:val="sv-SE"/>
        </w:rPr>
      </w:pPr>
      <w:r w:rsidRPr="0055022B">
        <w:rPr>
          <w:lang w:val="sv-SE"/>
        </w:rPr>
        <w:t>Bästa KOSKI-användare och utbildningsaktörens ansvariga användare!</w:t>
      </w:r>
    </w:p>
    <w:p w14:paraId="4E3E3F11" w14:textId="14A21D0E" w:rsidR="0055022B" w:rsidRPr="0055022B" w:rsidRDefault="0055022B" w:rsidP="0055022B">
      <w:pPr>
        <w:rPr>
          <w:lang w:val="sv-SE"/>
        </w:rPr>
      </w:pPr>
      <w:r w:rsidRPr="0055022B">
        <w:rPr>
          <w:lang w:val="sv-SE"/>
        </w:rPr>
        <w:t>Insamlingen av uppgifter om hemkommunsersättning utifrån uppgifterna om elevantal i förskoleundervisningen och den grundläggande utbildningen enligt situationen 31.12.2020 genomförs via informationsresursen KOSKI. Hemkommunsersättningarna för år 2022 fastställs utifrån uppgifterna i informationsresursen KOSKI (elevantalen 31.12.2020). Brister har uppdagats i en del överföringar av studierätter eller i deras innehåll och dessa kan korrigeras fram till 31.3.2021. Uppgifterna hämtas vid Statistikcentralen 6.4.2021. Statistikcentralen kombinerar uppgifterna med uppgifterna om elevernas hemkommun som finns i befolkningsregistret.</w:t>
      </w:r>
    </w:p>
    <w:p w14:paraId="45065CDF" w14:textId="77777777" w:rsidR="0055022B" w:rsidRPr="0055022B" w:rsidRDefault="0055022B" w:rsidP="0055022B">
      <w:pPr>
        <w:spacing w:after="0"/>
      </w:pPr>
      <w:proofErr w:type="spellStart"/>
      <w:r w:rsidRPr="0055022B">
        <w:t>Vänliga</w:t>
      </w:r>
      <w:proofErr w:type="spellEnd"/>
      <w:r w:rsidRPr="0055022B">
        <w:t xml:space="preserve"> </w:t>
      </w:r>
      <w:proofErr w:type="spellStart"/>
      <w:r w:rsidRPr="0055022B">
        <w:t>hälsningar</w:t>
      </w:r>
      <w:proofErr w:type="spellEnd"/>
      <w:r w:rsidRPr="0055022B">
        <w:t>,</w:t>
      </w:r>
    </w:p>
    <w:p w14:paraId="10939545" w14:textId="2025ADDB" w:rsidR="00242AA4" w:rsidRDefault="0055022B" w:rsidP="0055022B">
      <w:r w:rsidRPr="0055022B">
        <w:t>KOSKI-</w:t>
      </w:r>
      <w:proofErr w:type="spellStart"/>
      <w:r w:rsidRPr="0055022B">
        <w:t>teamet</w:t>
      </w:r>
      <w:proofErr w:type="spellEnd"/>
    </w:p>
    <w:sectPr w:rsidR="00242A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2B"/>
    <w:rsid w:val="00242AA4"/>
    <w:rsid w:val="005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C084"/>
  <w15:chartTrackingRefBased/>
  <w15:docId w15:val="{EE78ABEC-0703-4D6B-B388-C72B1AFB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725</Characters>
  <Application>Microsoft Office Word</Application>
  <DocSecurity>0</DocSecurity>
  <Lines>6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Juho</dc:creator>
  <cp:keywords/>
  <dc:description/>
  <cp:lastModifiedBy>Mikkonen Juho</cp:lastModifiedBy>
  <cp:revision>1</cp:revision>
  <dcterms:created xsi:type="dcterms:W3CDTF">2021-03-03T11:48:00Z</dcterms:created>
  <dcterms:modified xsi:type="dcterms:W3CDTF">2021-03-03T11:49:00Z</dcterms:modified>
</cp:coreProperties>
</file>